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21" w:rsidRDefault="007671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67121" w:rsidRDefault="00767121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>Roger</w:t>
      </w:r>
    </w:p>
    <w:p w:rsidR="00767121" w:rsidRDefault="007671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67121" w:rsidRDefault="0076712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ПАСПОРТ</w:t>
      </w:r>
    </w:p>
    <w:p w:rsidR="00767121" w:rsidRDefault="00767121"/>
    <w:p w:rsidR="00767121" w:rsidRDefault="00767121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04.5pt;height:456.75pt;visibility:visible">
            <v:imagedata r:id="rId7" o:title=""/>
          </v:shape>
        </w:pict>
      </w:r>
    </w:p>
    <w:p w:rsidR="00767121" w:rsidRDefault="00767121"/>
    <w:p w:rsidR="00767121" w:rsidRDefault="00767121">
      <w:pPr>
        <w:rPr>
          <w:lang w:val="en-US"/>
        </w:rPr>
      </w:pPr>
    </w:p>
    <w:p w:rsidR="00767121" w:rsidRDefault="00767121">
      <w:pPr>
        <w:rPr>
          <w:lang w:val="en-US"/>
        </w:rPr>
      </w:pPr>
    </w:p>
    <w:p w:rsidR="00767121" w:rsidRDefault="007671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ООО “Офис-Снаб”</w:t>
      </w:r>
    </w:p>
    <w:p w:rsidR="00767121" w:rsidRDefault="007671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Комплект поставки.</w:t>
      </w:r>
    </w:p>
    <w:p w:rsidR="00767121" w:rsidRDefault="00767121">
      <w:pPr>
        <w:jc w:val="center"/>
      </w:pPr>
      <w:r>
        <w:rPr>
          <w:noProof/>
          <w:lang w:eastAsia="ru-RU"/>
        </w:rPr>
        <w:pict>
          <v:shape id="_x0000_i1026" type="#_x0000_t75" style="width:324pt;height:486pt;visibility:visible">
            <v:imagedata r:id="rId8" o:title=""/>
          </v:shape>
        </w:pic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Спинка*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Сиденье*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Механизм Мультиблок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болты, шайбы, шестигранный ключ, заглушки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:rsidR="00767121" w:rsidRDefault="00767121">
      <w:pPr>
        <w:spacing w:after="0" w:line="100" w:lineRule="atLeast"/>
        <w:jc w:val="right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>Изготовитель ООО “Офис-Снаб”, Россия</w:t>
      </w:r>
    </w:p>
    <w:p w:rsidR="00767121" w:rsidRDefault="00767121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 xml:space="preserve">Москва: 8 (495) 541 10 01 </w:t>
      </w:r>
    </w:p>
    <w:p w:rsidR="00767121" w:rsidRDefault="00767121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808080"/>
          <w:sz w:val="24"/>
          <w:szCs w:val="24"/>
        </w:rPr>
        <w:t>Санкт-Петербург: 8 (812) 385 03 93</w:t>
      </w:r>
    </w:p>
    <w:p w:rsidR="00767121" w:rsidRPr="007D5C7B" w:rsidRDefault="00767121">
      <w:pPr>
        <w:spacing w:after="0" w:line="100" w:lineRule="atLeast"/>
        <w:jc w:val="right"/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zakaz</w:t>
      </w:r>
      <w:r w:rsidRPr="007D5C7B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@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good</w:t>
      </w:r>
      <w:r w:rsidRPr="007D5C7B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kresla</w:t>
      </w:r>
      <w:r w:rsidRPr="007D5C7B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lang w:val="en-US"/>
        </w:rPr>
        <w:t>ru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Назначение.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Roger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Устройство и принцип работы.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чёрный.</w:t>
      </w:r>
    </w:p>
    <w:p w:rsidR="00767121" w:rsidRDefault="00767121">
      <w:pPr>
        <w:spacing w:after="0" w:line="100" w:lineRule="atLeast"/>
        <w:jc w:val="center"/>
      </w:pPr>
      <w:r>
        <w:rPr>
          <w:noProof/>
          <w:lang w:eastAsia="ru-RU"/>
        </w:rPr>
        <w:pict>
          <v:shape id="_x0000_i1027" type="#_x0000_t75" style="width:168pt;height:266.25pt;visibility:visible">
            <v:imagedata r:id="rId9" o:title=""/>
          </v:shape>
        </w:pic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хромированного металла.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хромированного металла.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 по высоте.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 w:rsidR="00767121" w:rsidRDefault="00767121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Сборка.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Технические характеристики.</w:t>
      </w: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Артикул: 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………………….…. 120-130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……….……. 68 см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51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</w:tr>
    </w:tbl>
    <w:p w:rsidR="00767121" w:rsidRDefault="0076712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Монолитный каркас (сиденье и спинка).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121" w:rsidRPr="008B1AE3">
        <w:trPr>
          <w:trHeight w:val="326"/>
        </w:trPr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:rsidR="00767121" w:rsidRDefault="0076712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68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48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….. 4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677"/>
        <w:gridCol w:w="4678"/>
      </w:tblGrid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…….. 51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Глубина …….. 43 см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767121" w:rsidRPr="008B1AE3"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…..... 4 см </w:t>
            </w:r>
          </w:p>
        </w:tc>
        <w:tc>
          <w:tcPr>
            <w:tcW w:w="4677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габариты сиденья с подлокотниками – 56 см</w:t>
      </w: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498"/>
        <w:gridCol w:w="6073"/>
      </w:tblGrid>
      <w:tr w:rsidR="00767121" w:rsidRPr="008B1AE3">
        <w:tc>
          <w:tcPr>
            <w:tcW w:w="3509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w="6096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767121" w:rsidRPr="008B1AE3">
        <w:trPr>
          <w:trHeight w:val="562"/>
        </w:trPr>
        <w:tc>
          <w:tcPr>
            <w:tcW w:w="3509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w="6096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Обивка.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9355"/>
      </w:tblGrid>
      <w:tr w:rsidR="00767121" w:rsidRPr="008B1AE3">
        <w:tc>
          <w:tcPr>
            <w:tcW w:w="9355" w:type="dxa"/>
            <w:tcMar>
              <w:left w:w="108" w:type="dxa"/>
            </w:tcMar>
          </w:tcPr>
          <w:p w:rsidR="00767121" w:rsidRDefault="0076712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767121" w:rsidRPr="008B1AE3">
        <w:tc>
          <w:tcPr>
            <w:tcW w:w="9355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767121" w:rsidRPr="008B1AE3">
        <w:tc>
          <w:tcPr>
            <w:tcW w:w="4262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62"/>
        <w:gridCol w:w="5093"/>
      </w:tblGrid>
      <w:tr w:rsidR="00767121" w:rsidRPr="008B1AE3">
        <w:tc>
          <w:tcPr>
            <w:tcW w:w="4262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Mar>
              <w:left w:w="108" w:type="dxa"/>
            </w:tcMar>
          </w:tcPr>
          <w:p w:rsidR="00767121" w:rsidRDefault="00767121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:rsidR="00767121" w:rsidRDefault="00767121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Параметры упаковки:</w:t>
      </w:r>
    </w:p>
    <w:p w:rsidR="00767121" w:rsidRDefault="00767121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(Ш хВ хГ) ……. 55х85х65 см</w:t>
      </w:r>
    </w:p>
    <w:p w:rsidR="00767121" w:rsidRDefault="00767121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0,3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 ………………………... 16 кг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67121" w:rsidRDefault="00767121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шт., если заказывать 1шт. – будет упакована в стрейч-плёнку.</w:t>
      </w:r>
    </w:p>
    <w:sectPr w:rsidR="00767121" w:rsidSect="000B2D4E">
      <w:headerReference w:type="default" r:id="rId10"/>
      <w:pgSz w:w="11906" w:h="16838"/>
      <w:pgMar w:top="814" w:right="850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21" w:rsidRDefault="00767121" w:rsidP="000B2D4E">
      <w:pPr>
        <w:spacing w:after="0" w:line="240" w:lineRule="auto"/>
      </w:pPr>
      <w:r>
        <w:separator/>
      </w:r>
    </w:p>
  </w:endnote>
  <w:endnote w:type="continuationSeparator" w:id="0">
    <w:p w:rsidR="00767121" w:rsidRDefault="00767121" w:rsidP="000B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21" w:rsidRDefault="00767121" w:rsidP="000B2D4E">
      <w:pPr>
        <w:spacing w:after="0" w:line="240" w:lineRule="auto"/>
      </w:pPr>
      <w:r>
        <w:separator/>
      </w:r>
    </w:p>
  </w:footnote>
  <w:footnote w:type="continuationSeparator" w:id="0">
    <w:p w:rsidR="00767121" w:rsidRDefault="00767121" w:rsidP="000B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21" w:rsidRDefault="007671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29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36E2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D4E"/>
    <w:rsid w:val="000B2D4E"/>
    <w:rsid w:val="00310542"/>
    <w:rsid w:val="00405EEB"/>
    <w:rsid w:val="00473E2C"/>
    <w:rsid w:val="00767121"/>
    <w:rsid w:val="007809FE"/>
    <w:rsid w:val="007D5C7B"/>
    <w:rsid w:val="008A0F44"/>
    <w:rsid w:val="008B1AE3"/>
    <w:rsid w:val="00C9446F"/>
    <w:rsid w:val="00DB4813"/>
    <w:rsid w:val="00F4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4E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rsid w:val="000B2D4E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rsid w:val="000B2D4E"/>
  </w:style>
  <w:style w:type="character" w:customStyle="1" w:styleId="a1">
    <w:name w:val="Нижний колонтитул Знак"/>
    <w:basedOn w:val="DefaultParagraphFont"/>
    <w:uiPriority w:val="99"/>
    <w:rsid w:val="000B2D4E"/>
  </w:style>
  <w:style w:type="character" w:styleId="PlaceholderText">
    <w:name w:val="Placeholder Text"/>
    <w:basedOn w:val="DefaultParagraphFont"/>
    <w:uiPriority w:val="99"/>
    <w:rsid w:val="000B2D4E"/>
    <w:rPr>
      <w:color w:val="808080"/>
    </w:rPr>
  </w:style>
  <w:style w:type="paragraph" w:customStyle="1" w:styleId="a2">
    <w:name w:val="Заголовок"/>
    <w:basedOn w:val="Normal"/>
    <w:next w:val="BodyText"/>
    <w:uiPriority w:val="99"/>
    <w:rsid w:val="000B2D4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2D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0B2D4E"/>
  </w:style>
  <w:style w:type="paragraph" w:styleId="Title">
    <w:name w:val="Title"/>
    <w:basedOn w:val="Normal"/>
    <w:link w:val="TitleChar"/>
    <w:uiPriority w:val="99"/>
    <w:qFormat/>
    <w:rsid w:val="000B2D4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10542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0B2D4E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0B2D4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"/>
    <w:uiPriority w:val="99"/>
    <w:rsid w:val="000B2D4E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Footer">
    <w:name w:val="footer"/>
    <w:basedOn w:val="Normal"/>
    <w:link w:val="FooterChar"/>
    <w:uiPriority w:val="99"/>
    <w:rsid w:val="000B2D4E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styleId="ListParagraph">
    <w:name w:val="List Paragraph"/>
    <w:basedOn w:val="Normal"/>
    <w:uiPriority w:val="99"/>
    <w:qFormat/>
    <w:rsid w:val="000B2D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4</Pages>
  <Words>470</Words>
  <Characters>2682</Characters>
  <Application>Microsoft Office Outlook</Application>
  <DocSecurity>0</DocSecurity>
  <Lines>0</Lines>
  <Paragraphs>0</Paragraphs>
  <ScaleCrop>false</ScaleCrop>
  <Company>Good-Kresla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32</cp:revision>
  <dcterms:created xsi:type="dcterms:W3CDTF">2014-07-22T13:27:00Z</dcterms:created>
  <dcterms:modified xsi:type="dcterms:W3CDTF">2021-06-29T07:43:00Z</dcterms:modified>
</cp:coreProperties>
</file>